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14F" w:rsidRDefault="00E03E06">
      <w:bookmarkStart w:id="0" w:name="_GoBack"/>
      <w:bookmarkEnd w:id="0"/>
      <w:r>
        <w:rPr>
          <w:rFonts w:ascii="標楷體" w:eastAsia="標楷體" w:hAnsi="標楷體"/>
          <w:b/>
        </w:rPr>
        <w:t>附件二-1(至少三項活動，一為配合全民國防教育日，一為防空演習，另一為平時宣導)</w:t>
      </w:r>
    </w:p>
    <w:p w:rsidR="00DC414F" w:rsidRDefault="00E03E06">
      <w:pPr>
        <w:jc w:val="center"/>
      </w:pPr>
      <w:r>
        <w:rPr>
          <w:rFonts w:ascii="標楷體" w:eastAsia="標楷體" w:hAnsi="標楷體"/>
          <w:b/>
          <w:sz w:val="28"/>
          <w:szCs w:val="28"/>
        </w:rPr>
        <w:t>彰化縣南興國民小學</w:t>
      </w:r>
      <w:r w:rsidR="00821E77">
        <w:rPr>
          <w:rFonts w:ascii="標楷體" w:eastAsia="標楷體" w:hAnsi="標楷體"/>
          <w:b/>
          <w:sz w:val="28"/>
          <w:szCs w:val="28"/>
        </w:rPr>
        <w:t>112</w:t>
      </w:r>
      <w:r>
        <w:rPr>
          <w:rFonts w:ascii="標楷體" w:eastAsia="標楷體" w:hAnsi="標楷體"/>
          <w:b/>
          <w:sz w:val="28"/>
          <w:szCs w:val="28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4"/>
        <w:gridCol w:w="3179"/>
        <w:gridCol w:w="1432"/>
        <w:gridCol w:w="3125"/>
      </w:tblGrid>
      <w:tr w:rsidR="00DC414F"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全民國防教育日(9月3日)宣導活動</w:t>
            </w:r>
          </w:p>
        </w:tc>
      </w:tr>
      <w:tr w:rsidR="00DC414F"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日期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</w:t>
            </w:r>
            <w:r w:rsidR="0082554D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年9月</w:t>
            </w:r>
            <w:r w:rsidR="0082554D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日</w:t>
            </w:r>
          </w:p>
        </w:tc>
      </w:tr>
      <w:tr w:rsidR="00DC414F"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主講人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82554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王興弘老師</w:t>
            </w:r>
          </w:p>
        </w:tc>
      </w:tr>
      <w:tr w:rsidR="00DC414F"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對象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全校師生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82554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703</w:t>
            </w:r>
          </w:p>
        </w:tc>
      </w:tr>
      <w:tr w:rsidR="00DC414F">
        <w:trPr>
          <w:cantSplit/>
          <w:trHeight w:val="1801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宣 導（活動）綱 要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 瞭解全民國防的內涵。</w:t>
            </w:r>
          </w:p>
          <w:p w:rsidR="00DC414F" w:rsidRDefault="00E03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2.認識基本防衛技能及具體實踐的行動能力</w:t>
            </w:r>
          </w:p>
          <w:p w:rsidR="00DC414F" w:rsidRDefault="00E03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3.涵養國家意識。</w:t>
            </w:r>
          </w:p>
          <w:p w:rsidR="00DC414F" w:rsidRDefault="00E03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4.沒有國，哪有家？</w:t>
            </w:r>
          </w:p>
          <w:p w:rsidR="00DC414F" w:rsidRDefault="00E03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5.國家是全體國民的，不分男女老幼，大家共同守護。</w:t>
            </w:r>
          </w:p>
        </w:tc>
      </w:tr>
      <w:tr w:rsidR="00DC414F">
        <w:trPr>
          <w:cantSplit/>
          <w:trHeight w:val="4131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成  果  照  片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r>
              <w:rPr>
                <w:rFonts w:ascii="標楷體" w:eastAsia="標楷體" w:hAnsi="標楷體"/>
              </w:rPr>
              <w:t xml:space="preserve"> </w:t>
            </w:r>
            <w:r w:rsidR="002A3653">
              <w:rPr>
                <w:noProof/>
              </w:rPr>
              <w:drawing>
                <wp:inline distT="0" distB="0" distL="0" distR="0">
                  <wp:extent cx="4870501" cy="3653155"/>
                  <wp:effectExtent l="0" t="0" r="635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30901友善校園宣導_231106_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847" cy="3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14F" w:rsidRDefault="00E03E06">
      <w:r>
        <w:rPr>
          <w:rFonts w:ascii="標楷體" w:eastAsia="標楷體" w:hAnsi="標楷體"/>
          <w:sz w:val="28"/>
          <w:szCs w:val="28"/>
        </w:rPr>
        <w:t>承辦人：黃玉妃          主任：黃明華            校長：王有煌</w:t>
      </w:r>
    </w:p>
    <w:p w:rsidR="00DC414F" w:rsidRDefault="00E03E06" w:rsidP="00821E77">
      <w:pPr>
        <w:pageBreakBefore/>
        <w:jc w:val="center"/>
      </w:pPr>
      <w:r>
        <w:rPr>
          <w:rFonts w:ascii="標楷體" w:eastAsia="標楷體" w:hAnsi="標楷體"/>
          <w:b/>
          <w:sz w:val="28"/>
          <w:szCs w:val="28"/>
        </w:rPr>
        <w:lastRenderedPageBreak/>
        <w:t>彰化縣南興國民小學11</w:t>
      </w:r>
      <w:r w:rsidR="00D925C1">
        <w:rPr>
          <w:rFonts w:ascii="標楷體" w:eastAsia="標楷體" w:hAnsi="標楷體"/>
          <w:b/>
          <w:sz w:val="28"/>
          <w:szCs w:val="28"/>
        </w:rPr>
        <w:t>2</w:t>
      </w:r>
      <w:r>
        <w:rPr>
          <w:rFonts w:ascii="標楷體" w:eastAsia="標楷體" w:hAnsi="標楷體"/>
          <w:b/>
          <w:sz w:val="28"/>
          <w:szCs w:val="28"/>
        </w:rPr>
        <w:t>年全民國防教育宣導教育活動資料紀錄表</w:t>
      </w:r>
    </w:p>
    <w:tbl>
      <w:tblPr>
        <w:tblW w:w="5421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35"/>
        <w:gridCol w:w="3441"/>
        <w:gridCol w:w="1366"/>
        <w:gridCol w:w="3212"/>
      </w:tblGrid>
      <w:tr w:rsidR="00DC414F">
        <w:trPr>
          <w:trHeight w:val="27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</w:t>
            </w:r>
          </w:p>
        </w:tc>
        <w:tc>
          <w:tcPr>
            <w:tcW w:w="8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防空演習成果</w:t>
            </w:r>
          </w:p>
        </w:tc>
      </w:tr>
      <w:tr w:rsidR="00DC414F">
        <w:trPr>
          <w:trHeight w:val="285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日期</w:t>
            </w:r>
          </w:p>
        </w:tc>
        <w:tc>
          <w:tcPr>
            <w:tcW w:w="8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D925C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</w:t>
            </w:r>
            <w:r>
              <w:rPr>
                <w:rFonts w:ascii="標楷體" w:eastAsia="標楷體" w:hAnsi="標楷體" w:hint="eastAsia"/>
              </w:rPr>
              <w:t>2</w:t>
            </w:r>
            <w:r w:rsidR="00E03E06">
              <w:rPr>
                <w:rFonts w:ascii="標楷體" w:eastAsia="標楷體" w:hAnsi="標楷體"/>
              </w:rPr>
              <w:t>年9月21日</w:t>
            </w:r>
          </w:p>
        </w:tc>
      </w:tr>
      <w:tr w:rsidR="00DC414F">
        <w:trPr>
          <w:trHeight w:val="27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主持人</w:t>
            </w:r>
          </w:p>
        </w:tc>
        <w:tc>
          <w:tcPr>
            <w:tcW w:w="8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王有煌校長</w:t>
            </w:r>
          </w:p>
        </w:tc>
      </w:tr>
      <w:tr w:rsidR="00DC414F">
        <w:trPr>
          <w:trHeight w:val="285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對象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全校師生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D925C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703</w:t>
            </w:r>
          </w:p>
        </w:tc>
      </w:tr>
      <w:tr w:rsidR="00DC414F">
        <w:trPr>
          <w:cantSplit/>
          <w:trHeight w:val="3074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宣 導（活動）綱 要</w:t>
            </w:r>
          </w:p>
        </w:tc>
        <w:tc>
          <w:tcPr>
            <w:tcW w:w="8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spacing w:line="32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一、學生在教室或其他室內：(如圖書館、社團教室等)</w:t>
            </w:r>
          </w:p>
          <w:p w:rsidR="00DC414F" w:rsidRDefault="00E03E06">
            <w:pPr>
              <w:spacing w:line="320" w:lineRule="exact"/>
              <w:ind w:firstLine="16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</w:t>
            </w:r>
            <w:proofErr w:type="gramStart"/>
            <w:r>
              <w:rPr>
                <w:rFonts w:ascii="標楷體" w:eastAsia="標楷體" w:hAnsi="標楷體"/>
              </w:rPr>
              <w:t>一</w:t>
            </w:r>
            <w:proofErr w:type="gramEnd"/>
            <w:r>
              <w:rPr>
                <w:rFonts w:ascii="標楷體" w:eastAsia="標楷體" w:hAnsi="標楷體"/>
              </w:rPr>
              <w:t>)保持冷靜，立即就地避難。</w:t>
            </w:r>
          </w:p>
          <w:p w:rsidR="00DC414F" w:rsidRDefault="00E03E06">
            <w:pPr>
              <w:spacing w:line="320" w:lineRule="exact"/>
              <w:ind w:left="728" w:hanging="162"/>
            </w:pPr>
            <w:r>
              <w:rPr>
                <w:rFonts w:ascii="標楷體" w:eastAsia="標楷體" w:hAnsi="標楷體"/>
              </w:rPr>
              <w:t>1.就地避難的最重要原則就是保護頭</w:t>
            </w:r>
            <w:r>
              <w:rPr>
                <w:rFonts w:ascii="標楷體" w:eastAsia="標楷體" w:hAnsi="標楷體"/>
                <w:color w:val="000000"/>
              </w:rPr>
              <w:t>頸</w:t>
            </w:r>
            <w:r>
              <w:rPr>
                <w:rFonts w:ascii="標楷體" w:eastAsia="標楷體" w:hAnsi="標楷體"/>
              </w:rPr>
              <w:t>部及身體，並判斷是否有掉落物及倒塌物。</w:t>
            </w:r>
          </w:p>
          <w:p w:rsidR="00DC414F" w:rsidRDefault="00E03E06">
            <w:pPr>
              <w:spacing w:line="320" w:lineRule="exact"/>
              <w:ind w:left="728" w:hanging="16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2.地震避難掩護三要領：趴下、掩護、穩住，直到地震結束。</w:t>
            </w:r>
          </w:p>
          <w:p w:rsidR="00DC414F" w:rsidRDefault="00E03E06">
            <w:pPr>
              <w:spacing w:line="320" w:lineRule="exact"/>
              <w:ind w:left="547" w:hanging="40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(二)當地震</w:t>
            </w:r>
            <w:proofErr w:type="gramStart"/>
            <w:r>
              <w:rPr>
                <w:rFonts w:ascii="標楷體" w:eastAsia="標楷體" w:hAnsi="標楷體"/>
              </w:rPr>
              <w:t>稍歇時</w:t>
            </w:r>
            <w:proofErr w:type="gramEnd"/>
            <w:r>
              <w:rPr>
                <w:rFonts w:ascii="標楷體" w:eastAsia="標楷體" w:hAnsi="標楷體"/>
              </w:rPr>
              <w:t>，應聽從師長指示，依平時規劃之緊急避難疏散路線，進行避難疏散。注意事項如下：</w:t>
            </w:r>
          </w:p>
          <w:p w:rsidR="00DC414F" w:rsidRDefault="00E03E06">
            <w:pPr>
              <w:spacing w:line="320" w:lineRule="exact"/>
              <w:ind w:left="731" w:hanging="16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1.可以用頭套、較輕的書包等具備緩衝保護功能的物品保護頭頸部，並依規劃路線疏散。</w:t>
            </w:r>
          </w:p>
          <w:p w:rsidR="00DC414F" w:rsidRDefault="00E03E06">
            <w:pPr>
              <w:spacing w:line="320" w:lineRule="exact"/>
              <w:ind w:left="731" w:hanging="16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2.遵守不推、不跑、不語三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原則：喧嘩、跑步，易引起</w:t>
            </w:r>
            <w:proofErr w:type="gramStart"/>
            <w:r>
              <w:rPr>
                <w:rFonts w:ascii="標楷體" w:eastAsia="標楷體" w:hAnsi="標楷體"/>
              </w:rPr>
              <w:t>慌亂、</w:t>
            </w:r>
            <w:proofErr w:type="gramEnd"/>
            <w:r>
              <w:rPr>
                <w:rFonts w:ascii="標楷體" w:eastAsia="標楷體" w:hAnsi="標楷體"/>
              </w:rPr>
              <w:t>推擠，或造成意外，災時需冷靜應變，才能有效疏散。</w:t>
            </w:r>
          </w:p>
          <w:p w:rsidR="00DC414F" w:rsidRDefault="00E03E06">
            <w:pPr>
              <w:spacing w:line="320" w:lineRule="exact"/>
              <w:ind w:left="731" w:hanging="16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3.避難疏散路線規劃，應避開修建中或老舊的建物或走廊，並考量學生同時疏散流量，使疏散動線順暢，另外要特別協助低年級及特殊需求學生之避難疏散。</w:t>
            </w:r>
          </w:p>
          <w:p w:rsidR="00DC414F" w:rsidRDefault="00E03E06">
            <w:pPr>
              <w:tabs>
                <w:tab w:val="left" w:pos="567"/>
              </w:tabs>
              <w:spacing w:line="320" w:lineRule="exact"/>
              <w:ind w:left="688" w:hanging="40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(三)抵達操場（或其他安全疏散地點）後，各班導師應確實點名，確保每位同學皆已至安全地點，並安撫學生情緒。</w:t>
            </w:r>
          </w:p>
          <w:p w:rsidR="00DC414F" w:rsidRDefault="00E03E06">
            <w:pPr>
              <w:spacing w:line="320" w:lineRule="exact"/>
              <w:rPr>
                <w:rFonts w:ascii="標楷體" w:eastAsia="標楷體" w:hAnsi="標楷體"/>
                <w:b/>
                <w:u w:val="single"/>
              </w:rPr>
            </w:pPr>
            <w:r>
              <w:rPr>
                <w:rFonts w:ascii="標楷體" w:eastAsia="標楷體" w:hAnsi="標楷體"/>
                <w:b/>
                <w:u w:val="single"/>
              </w:rPr>
              <w:t>※特別注意事項：</w:t>
            </w:r>
          </w:p>
          <w:p w:rsidR="00DC414F" w:rsidRDefault="00E03E06">
            <w:pPr>
              <w:spacing w:line="320" w:lineRule="exact"/>
              <w:ind w:left="689" w:hanging="40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</w:t>
            </w:r>
            <w:proofErr w:type="gramStart"/>
            <w:r>
              <w:rPr>
                <w:rFonts w:ascii="標楷體" w:eastAsia="標楷體" w:hAnsi="標楷體"/>
              </w:rPr>
              <w:t>一</w:t>
            </w:r>
            <w:proofErr w:type="gramEnd"/>
            <w:r>
              <w:rPr>
                <w:rFonts w:ascii="標楷體" w:eastAsia="標楷體" w:hAnsi="標楷體"/>
              </w:rPr>
              <w:t>)低年級學生或資源班學生應由專人引導或由鄰近老師負責帶領。</w:t>
            </w:r>
          </w:p>
          <w:p w:rsidR="00DC414F" w:rsidRDefault="00E03E06">
            <w:pPr>
              <w:spacing w:line="320" w:lineRule="exact"/>
              <w:ind w:left="605" w:hanging="322"/>
            </w:pPr>
            <w:r>
              <w:rPr>
                <w:rFonts w:ascii="標楷體" w:eastAsia="標楷體" w:hAnsi="標楷體"/>
              </w:rPr>
              <w:t>(二)在</w:t>
            </w:r>
            <w:r w:rsidR="00D925C1">
              <w:rPr>
                <w:rFonts w:ascii="標楷體" w:eastAsia="標楷體" w:hAnsi="標楷體" w:hint="eastAsia"/>
              </w:rPr>
              <w:t>自然教室</w:t>
            </w:r>
            <w:r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/>
                <w:color w:val="000000"/>
              </w:rPr>
              <w:t>應立即保護頭頸部，找安全的掩護地方依地震避難掩護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三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要領就地避難，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俟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地震搖晃稍停後關閉火源、電源，</w:t>
            </w:r>
            <w:r>
              <w:rPr>
                <w:rFonts w:ascii="標楷體" w:eastAsia="標楷體" w:hAnsi="標楷體"/>
              </w:rPr>
              <w:t>進行疏散避難。</w:t>
            </w:r>
          </w:p>
          <w:p w:rsidR="00DC414F" w:rsidRDefault="00E03E06">
            <w:pPr>
              <w:spacing w:line="320" w:lineRule="exact"/>
              <w:ind w:left="605" w:hanging="3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(三)</w:t>
            </w:r>
            <w:r w:rsidR="00D925C1">
              <w:rPr>
                <w:rFonts w:ascii="標楷體" w:eastAsia="標楷體" w:hAnsi="標楷體"/>
              </w:rPr>
              <w:t>如在大型體育館</w:t>
            </w:r>
            <w:r>
              <w:rPr>
                <w:rFonts w:ascii="標楷體" w:eastAsia="標楷體" w:hAnsi="標楷體"/>
              </w:rPr>
              <w:t>或視聽教室，應注意是否有掉落物，先躲在座位下並保護頭頸部，等搖晃停止後再行疏散避難。</w:t>
            </w:r>
          </w:p>
          <w:p w:rsidR="00DC414F" w:rsidRDefault="00E03E06">
            <w:pPr>
              <w:spacing w:line="320" w:lineRule="exact"/>
              <w:ind w:left="605" w:hanging="3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(四)在建築物內需以防災頭套或書包保護頭頸部，但當離開建築物到空曠地後，可不必再以書包掩護，以利行動。</w:t>
            </w:r>
          </w:p>
          <w:p w:rsidR="00DC414F" w:rsidRDefault="00E03E06">
            <w:pPr>
              <w:spacing w:line="320" w:lineRule="exact"/>
              <w:ind w:left="605" w:hanging="322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(五)地震搖晃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當中切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勿要求學生開門與關閉電源，應於地震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稍歇且進行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疏散時，才能實施上述2項動作。</w:t>
            </w:r>
          </w:p>
          <w:p w:rsidR="00DC414F" w:rsidRDefault="00E03E06">
            <w:pPr>
              <w:spacing w:line="32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二、學生在室外：</w:t>
            </w:r>
          </w:p>
          <w:p w:rsidR="00DC414F" w:rsidRDefault="00E03E06">
            <w:pPr>
              <w:spacing w:line="320" w:lineRule="exact"/>
              <w:ind w:left="769" w:hanging="48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</w:t>
            </w:r>
            <w:proofErr w:type="gramStart"/>
            <w:r>
              <w:rPr>
                <w:rFonts w:ascii="標楷體" w:eastAsia="標楷體" w:hAnsi="標楷體"/>
              </w:rPr>
              <w:t>一</w:t>
            </w:r>
            <w:proofErr w:type="gramEnd"/>
            <w:r>
              <w:rPr>
                <w:rFonts w:ascii="標楷體" w:eastAsia="標楷體" w:hAnsi="標楷體"/>
              </w:rPr>
              <w:t>)保持冷靜，立即就地避難。</w:t>
            </w:r>
          </w:p>
          <w:p w:rsidR="00DC414F" w:rsidRDefault="00E03E06">
            <w:pPr>
              <w:spacing w:line="320" w:lineRule="exact"/>
              <w:ind w:left="1325" w:hanging="19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1.在走廊，應趴下，保護頭頸部，並注意是否有掉落物，當地震稍歇，可行動時應立即疏散至空地，或避難疏散地點。</w:t>
            </w:r>
          </w:p>
          <w:p w:rsidR="00DC414F" w:rsidRDefault="00E03E06">
            <w:pPr>
              <w:spacing w:line="320" w:lineRule="exact"/>
              <w:ind w:left="1325" w:hanging="192"/>
            </w:pPr>
            <w:r>
              <w:rPr>
                <w:rFonts w:ascii="標楷體" w:eastAsia="標楷體" w:hAnsi="標楷體"/>
              </w:rPr>
              <w:t>2.在操場，應趴下，</w:t>
            </w:r>
            <w:r>
              <w:rPr>
                <w:rFonts w:ascii="標楷體" w:eastAsia="標楷體" w:hAnsi="標楷體"/>
                <w:color w:val="000000"/>
              </w:rPr>
              <w:t>避開</w:t>
            </w:r>
            <w:r>
              <w:rPr>
                <w:rFonts w:ascii="標楷體" w:eastAsia="標楷體" w:hAnsi="標楷體"/>
              </w:rPr>
              <w:t>籃球架，當地震稍歇，可行動時應立即疏散至空地，或避難疏散地點。</w:t>
            </w:r>
          </w:p>
          <w:p w:rsidR="00DC414F" w:rsidRDefault="00E03E06">
            <w:pPr>
              <w:spacing w:line="320" w:lineRule="exact"/>
              <w:ind w:left="1325" w:hanging="19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3.千萬不要觸及掉落的電線。</w:t>
            </w:r>
          </w:p>
          <w:p w:rsidR="00DC414F" w:rsidRDefault="00E03E06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(二)抵達操場（或其他安全疏散地點）後，各班導師應確實點名，確保每位同學皆已至安全地點，並安撫學生情緒。</w:t>
            </w:r>
          </w:p>
        </w:tc>
      </w:tr>
      <w:tr w:rsidR="00DC414F">
        <w:trPr>
          <w:cantSplit/>
          <w:trHeight w:val="3744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成  果  照  片</w:t>
            </w:r>
          </w:p>
        </w:tc>
        <w:tc>
          <w:tcPr>
            <w:tcW w:w="8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1F3040">
            <w:r>
              <w:rPr>
                <w:noProof/>
              </w:rPr>
              <w:drawing>
                <wp:inline distT="0" distB="0" distL="0" distR="0">
                  <wp:extent cx="3295650" cy="2471926"/>
                  <wp:effectExtent l="0" t="0" r="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30921_09263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47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040" w:rsidRDefault="001F3040"/>
        </w:tc>
      </w:tr>
      <w:tr w:rsidR="00DC414F">
        <w:trPr>
          <w:cantSplit/>
          <w:trHeight w:val="3744"/>
        </w:trPr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DC414F">
            <w:pPr>
              <w:ind w:left="113"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1F3040">
            <w:r>
              <w:rPr>
                <w:noProof/>
              </w:rPr>
              <w:drawing>
                <wp:inline distT="0" distB="0" distL="0" distR="0">
                  <wp:extent cx="3276350" cy="2457450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30921_0931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649" cy="245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040" w:rsidRDefault="001F3040"/>
        </w:tc>
      </w:tr>
      <w:tr w:rsidR="00DC414F">
        <w:trPr>
          <w:cantSplit/>
          <w:trHeight w:val="3744"/>
        </w:trPr>
        <w:tc>
          <w:tcPr>
            <w:tcW w:w="9454" w:type="dxa"/>
            <w:gridSpan w:val="4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r>
              <w:rPr>
                <w:rFonts w:ascii="標楷體" w:eastAsia="標楷體" w:hAnsi="標楷體"/>
                <w:sz w:val="28"/>
                <w:szCs w:val="28"/>
              </w:rPr>
              <w:t>承辦人：黃玉妃          主任：黃明華            校長：王有煌</w:t>
            </w:r>
          </w:p>
        </w:tc>
      </w:tr>
    </w:tbl>
    <w:p w:rsidR="00DC414F" w:rsidRDefault="00E03E06">
      <w:pPr>
        <w:pageBreakBefore/>
      </w:pPr>
      <w:r>
        <w:rPr>
          <w:rFonts w:ascii="標楷體" w:eastAsia="標楷體" w:hAnsi="標楷體"/>
          <w:b/>
        </w:rPr>
        <w:lastRenderedPageBreak/>
        <w:t xml:space="preserve">附件二-3  </w:t>
      </w:r>
    </w:p>
    <w:p w:rsidR="00DC414F" w:rsidRDefault="00E03E06">
      <w:pPr>
        <w:jc w:val="center"/>
      </w:pPr>
      <w:r>
        <w:rPr>
          <w:rFonts w:ascii="標楷體" w:eastAsia="標楷體" w:hAnsi="標楷體"/>
          <w:b/>
          <w:sz w:val="28"/>
          <w:szCs w:val="28"/>
        </w:rPr>
        <w:t>彰化縣南興國民小學</w:t>
      </w:r>
      <w:r w:rsidR="00D925C1">
        <w:rPr>
          <w:rFonts w:ascii="標楷體" w:eastAsia="標楷體" w:hAnsi="標楷體"/>
          <w:b/>
          <w:sz w:val="28"/>
          <w:szCs w:val="28"/>
        </w:rPr>
        <w:t>11</w:t>
      </w:r>
      <w:r w:rsidR="00D925C1">
        <w:rPr>
          <w:rFonts w:ascii="標楷體" w:eastAsia="標楷體" w:hAnsi="標楷體" w:hint="eastAsia"/>
          <w:b/>
          <w:sz w:val="28"/>
          <w:szCs w:val="28"/>
        </w:rPr>
        <w:t>2</w:t>
      </w:r>
      <w:r>
        <w:rPr>
          <w:rFonts w:ascii="標楷體" w:eastAsia="標楷體" w:hAnsi="標楷體"/>
          <w:b/>
          <w:sz w:val="28"/>
          <w:szCs w:val="28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3"/>
        <w:gridCol w:w="2970"/>
      </w:tblGrid>
      <w:tr w:rsidR="00DC414F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入班防震宣導</w:t>
            </w:r>
          </w:p>
        </w:tc>
      </w:tr>
      <w:tr w:rsidR="00DC414F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9/15</w:t>
            </w:r>
          </w:p>
        </w:tc>
      </w:tr>
      <w:tr w:rsidR="00DC414F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王興弘老師</w:t>
            </w:r>
          </w:p>
        </w:tc>
      </w:tr>
      <w:tr w:rsidR="00DC414F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一年級學生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821E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 w:rsidR="00E03E06">
              <w:rPr>
                <w:rFonts w:ascii="標楷體" w:eastAsia="標楷體" w:hAnsi="標楷體"/>
              </w:rPr>
              <w:t>0人</w:t>
            </w:r>
          </w:p>
        </w:tc>
      </w:tr>
      <w:tr w:rsidR="00DC414F">
        <w:trPr>
          <w:cantSplit/>
          <w:trHeight w:val="479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C414F" w:rsidRDefault="00E03E06">
            <w:pPr>
              <w:spacing w:line="36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一、學生在教室或其他室內：(如圖書館、社團教室、福利社等)</w:t>
            </w:r>
          </w:p>
          <w:p w:rsidR="00DC414F" w:rsidRDefault="00E03E06">
            <w:pPr>
              <w:spacing w:line="360" w:lineRule="exact"/>
              <w:ind w:firstLine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</w:t>
            </w:r>
            <w:proofErr w:type="gramStart"/>
            <w:r>
              <w:rPr>
                <w:rFonts w:ascii="標楷體" w:eastAsia="標楷體" w:hAnsi="標楷體"/>
              </w:rPr>
              <w:t>一</w:t>
            </w:r>
            <w:proofErr w:type="gramEnd"/>
            <w:r>
              <w:rPr>
                <w:rFonts w:ascii="標楷體" w:eastAsia="標楷體" w:hAnsi="標楷體"/>
              </w:rPr>
              <w:t>)保持冷靜，立即就地避難。</w:t>
            </w:r>
          </w:p>
          <w:p w:rsidR="00DC414F" w:rsidRDefault="00E03E06">
            <w:pPr>
              <w:spacing w:line="360" w:lineRule="exact"/>
              <w:ind w:left="748" w:hanging="182"/>
            </w:pPr>
            <w:r>
              <w:rPr>
                <w:rFonts w:ascii="標楷體" w:eastAsia="標楷體" w:hAnsi="標楷體"/>
              </w:rPr>
              <w:t>1.就地避難的最重要原則就是保護頭</w:t>
            </w:r>
            <w:r>
              <w:rPr>
                <w:rFonts w:ascii="標楷體" w:eastAsia="標楷體" w:hAnsi="標楷體"/>
                <w:color w:val="000000"/>
              </w:rPr>
              <w:t>頸</w:t>
            </w:r>
            <w:r>
              <w:rPr>
                <w:rFonts w:ascii="標楷體" w:eastAsia="標楷體" w:hAnsi="標楷體"/>
              </w:rPr>
              <w:t>部及身體，並判斷是否有掉落物及倒塌物。避難地點例如：</w:t>
            </w:r>
          </w:p>
          <w:p w:rsidR="00DC414F" w:rsidRDefault="00E03E06">
            <w:pPr>
              <w:spacing w:line="360" w:lineRule="exact"/>
              <w:ind w:left="890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(1)桌子下。(2)柱子旁。(3)水泥牆壁邊。</w:t>
            </w:r>
          </w:p>
          <w:p w:rsidR="00DC414F" w:rsidRDefault="00E03E06">
            <w:pPr>
              <w:spacing w:line="360" w:lineRule="exact"/>
              <w:ind w:left="748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2.避免選擇之地點：</w:t>
            </w:r>
          </w:p>
          <w:p w:rsidR="00DC414F" w:rsidRDefault="00E03E06">
            <w:pPr>
              <w:spacing w:line="360" w:lineRule="exact"/>
              <w:ind w:left="890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(1)窗戶旁、電燈、吊扇、</w:t>
            </w:r>
            <w:proofErr w:type="gramStart"/>
            <w:r>
              <w:rPr>
                <w:rFonts w:ascii="標楷體" w:eastAsia="標楷體" w:hAnsi="標楷體"/>
              </w:rPr>
              <w:t>投影機下</w:t>
            </w:r>
            <w:proofErr w:type="gramEnd"/>
            <w:r>
              <w:rPr>
                <w:rFonts w:ascii="標楷體" w:eastAsia="標楷體" w:hAnsi="標楷體"/>
              </w:rPr>
              <w:t>。未經固定的書櫃、掃地櫃、飲水機或</w:t>
            </w:r>
            <w:proofErr w:type="gramStart"/>
            <w:r>
              <w:rPr>
                <w:rFonts w:ascii="標楷體" w:eastAsia="標楷體" w:hAnsi="標楷體"/>
              </w:rPr>
              <w:t>貨物櫃旁</w:t>
            </w:r>
            <w:proofErr w:type="gramEnd"/>
            <w:r>
              <w:rPr>
                <w:rFonts w:ascii="標楷體" w:eastAsia="標楷體" w:hAnsi="標楷體"/>
              </w:rPr>
              <w:t>(下)。建物橫</w:t>
            </w:r>
            <w:proofErr w:type="gramStart"/>
            <w:r>
              <w:rPr>
                <w:rFonts w:ascii="標楷體" w:eastAsia="標楷體" w:hAnsi="標楷體"/>
              </w:rPr>
              <w:t>樑</w:t>
            </w:r>
            <w:proofErr w:type="gramEnd"/>
            <w:r>
              <w:rPr>
                <w:rFonts w:ascii="標楷體" w:eastAsia="標楷體" w:hAnsi="標楷體"/>
              </w:rPr>
              <w:t>、黑板、公布欄下。</w:t>
            </w:r>
          </w:p>
          <w:p w:rsidR="00DC414F" w:rsidRDefault="00E03E06">
            <w:pPr>
              <w:spacing w:line="360" w:lineRule="exact"/>
              <w:ind w:left="748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3.地震避難掩護三要領：趴下、掩護、穩住，直到地震結束。</w:t>
            </w:r>
          </w:p>
          <w:p w:rsidR="00DC414F" w:rsidRDefault="00E03E06">
            <w:pPr>
              <w:spacing w:line="360" w:lineRule="exact"/>
              <w:ind w:left="748" w:hanging="182"/>
            </w:pPr>
            <w:r>
              <w:rPr>
                <w:rFonts w:ascii="標楷體" w:eastAsia="標楷體" w:hAnsi="標楷體"/>
              </w:rPr>
              <w:t>4.躲在桌下時，應趴下</w:t>
            </w:r>
            <w:r>
              <w:rPr>
                <w:rFonts w:ascii="標楷體" w:eastAsia="標楷體" w:hAnsi="標楷體"/>
                <w:color w:val="000000"/>
              </w:rPr>
              <w:t>，且雙手握住桌腳，以桌子掩護並穩住身體，</w:t>
            </w:r>
            <w:r>
              <w:rPr>
                <w:rFonts w:ascii="標楷體" w:eastAsia="標楷體" w:hAnsi="標楷體"/>
              </w:rPr>
              <w:t>如此當地震發生時，可隨地面移動，並形成屏障防護電燈、吊扇或天花板、水泥碎片等掉落的傷害。</w:t>
            </w:r>
          </w:p>
          <w:p w:rsidR="00DC414F" w:rsidRDefault="00E03E06">
            <w:pPr>
              <w:spacing w:line="360" w:lineRule="exact"/>
              <w:ind w:left="598" w:hanging="45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(二)當地震</w:t>
            </w:r>
            <w:proofErr w:type="gramStart"/>
            <w:r>
              <w:rPr>
                <w:rFonts w:ascii="標楷體" w:eastAsia="標楷體" w:hAnsi="標楷體"/>
              </w:rPr>
              <w:t>稍歇時</w:t>
            </w:r>
            <w:proofErr w:type="gramEnd"/>
            <w:r>
              <w:rPr>
                <w:rFonts w:ascii="標楷體" w:eastAsia="標楷體" w:hAnsi="標楷體"/>
              </w:rPr>
              <w:t>，應聽從師長指示，依平時規劃之緊急避難疏散路線，進行避難疏散。注意事項如下：</w:t>
            </w:r>
          </w:p>
          <w:p w:rsidR="00DC414F" w:rsidRDefault="00E03E06">
            <w:pPr>
              <w:spacing w:line="360" w:lineRule="exact"/>
              <w:ind w:left="751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1.可以用頭套、較輕的書包等具備緩衝保護功能的物品保護頭頸部，並依規劃路線疏散。</w:t>
            </w:r>
          </w:p>
          <w:p w:rsidR="00DC414F" w:rsidRDefault="00E03E06">
            <w:pPr>
              <w:spacing w:line="360" w:lineRule="exact"/>
              <w:ind w:left="751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2.遵守不推、不跑、不語三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原則：喧嘩、跑步，易引起</w:t>
            </w:r>
            <w:proofErr w:type="gramStart"/>
            <w:r>
              <w:rPr>
                <w:rFonts w:ascii="標楷體" w:eastAsia="標楷體" w:hAnsi="標楷體"/>
              </w:rPr>
              <w:t>慌亂、</w:t>
            </w:r>
            <w:proofErr w:type="gramEnd"/>
            <w:r>
              <w:rPr>
                <w:rFonts w:ascii="標楷體" w:eastAsia="標楷體" w:hAnsi="標楷體"/>
              </w:rPr>
              <w:t>推擠，或造成意外，災時需冷靜應變，才能有效疏散。</w:t>
            </w:r>
          </w:p>
          <w:p w:rsidR="00DC414F" w:rsidRDefault="00E03E06">
            <w:pPr>
              <w:spacing w:line="360" w:lineRule="exact"/>
              <w:ind w:left="751" w:hanging="1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3.避難疏散路線規劃，應避開修建中或老舊的建物或走廊，並考量學生同時疏散流量，使疏散動線順暢，另外要特別協助低年級及特殊需求學生之避難疏散。</w:t>
            </w:r>
          </w:p>
          <w:p w:rsidR="00DC414F" w:rsidRDefault="00E03E06">
            <w:pPr>
              <w:tabs>
                <w:tab w:val="left" w:pos="567"/>
              </w:tabs>
              <w:spacing w:line="360" w:lineRule="exact"/>
              <w:ind w:left="738" w:hanging="4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(三)抵達操場（或其他安全疏散地點）後，各班導師應確實點名，確保每位同學皆已至安全地點，並安撫學生情緒。</w:t>
            </w:r>
          </w:p>
        </w:tc>
      </w:tr>
      <w:tr w:rsidR="00DC414F">
        <w:trPr>
          <w:cantSplit/>
          <w:trHeight w:val="276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成  果  照  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4F" w:rsidRDefault="00E03E06">
            <w:pPr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2313303</wp:posOffset>
                  </wp:positionH>
                  <wp:positionV relativeFrom="paragraph">
                    <wp:posOffset>26032</wp:posOffset>
                  </wp:positionV>
                  <wp:extent cx="2237737" cy="1678308"/>
                  <wp:effectExtent l="0" t="0" r="0" b="0"/>
                  <wp:wrapNone/>
                  <wp:docPr id="5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37" cy="167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20958</wp:posOffset>
                  </wp:positionH>
                  <wp:positionV relativeFrom="paragraph">
                    <wp:posOffset>37462</wp:posOffset>
                  </wp:positionV>
                  <wp:extent cx="2223765" cy="1668149"/>
                  <wp:effectExtent l="0" t="0" r="5085" b="8251"/>
                  <wp:wrapNone/>
                  <wp:docPr id="6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65" cy="166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414F" w:rsidRDefault="00E03E06">
      <w:r>
        <w:rPr>
          <w:rFonts w:ascii="標楷體" w:eastAsia="標楷體" w:hAnsi="標楷體"/>
          <w:sz w:val="28"/>
          <w:szCs w:val="28"/>
        </w:rPr>
        <w:t>承辦人：黃玉妃          主任：黃明華            校長：王有煌</w:t>
      </w:r>
    </w:p>
    <w:sectPr w:rsidR="00DC414F">
      <w:footerReference w:type="default" r:id="rId11"/>
      <w:pgSz w:w="11906" w:h="16838"/>
      <w:pgMar w:top="1134" w:right="1588" w:bottom="1134" w:left="1588" w:header="851" w:footer="794" w:gutter="0"/>
      <w:cols w:space="720"/>
      <w:docGrid w:type="lines" w:linePitch="5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E06" w:rsidRDefault="00E03E06">
      <w:r>
        <w:separator/>
      </w:r>
    </w:p>
  </w:endnote>
  <w:endnote w:type="continuationSeparator" w:id="0">
    <w:p w:rsidR="00E03E06" w:rsidRDefault="00E0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D3A" w:rsidRDefault="00E03E06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3A13E4">
      <w:rPr>
        <w:noProof/>
        <w:lang w:val="zh-TW"/>
      </w:rPr>
      <w:t>4</w:t>
    </w:r>
    <w:r>
      <w:rPr>
        <w:lang w:val="zh-TW"/>
      </w:rPr>
      <w:fldChar w:fldCharType="end"/>
    </w:r>
  </w:p>
  <w:p w:rsidR="00E93D3A" w:rsidRDefault="003A13E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E06" w:rsidRDefault="00E03E06">
      <w:r>
        <w:rPr>
          <w:color w:val="000000"/>
        </w:rPr>
        <w:separator/>
      </w:r>
    </w:p>
  </w:footnote>
  <w:footnote w:type="continuationSeparator" w:id="0">
    <w:p w:rsidR="00E03E06" w:rsidRDefault="00E03E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4F"/>
    <w:rsid w:val="001F3040"/>
    <w:rsid w:val="002A3653"/>
    <w:rsid w:val="003A13E4"/>
    <w:rsid w:val="0042230E"/>
    <w:rsid w:val="00435B26"/>
    <w:rsid w:val="004951C5"/>
    <w:rsid w:val="005F115D"/>
    <w:rsid w:val="00821E77"/>
    <w:rsid w:val="0082554D"/>
    <w:rsid w:val="00D925C1"/>
    <w:rsid w:val="00DC414F"/>
    <w:rsid w:val="00E0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7E79A5-526D-46F1-B2E9-CC53A0726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295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creator>Statue of Liberty</dc:creator>
  <cp:lastModifiedBy>訓育組</cp:lastModifiedBy>
  <cp:revision>6</cp:revision>
  <cp:lastPrinted>2016-01-19T00:47:00Z</cp:lastPrinted>
  <dcterms:created xsi:type="dcterms:W3CDTF">2023-11-27T09:37:00Z</dcterms:created>
  <dcterms:modified xsi:type="dcterms:W3CDTF">2023-11-30T09:33:00Z</dcterms:modified>
</cp:coreProperties>
</file>